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F23B" w14:textId="667E8395" w:rsidR="00A91E97" w:rsidRDefault="00A91E97" w:rsidP="00EF513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E9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из направлений, набирающих популярность в школах – столярка. Занятие деревообработкой помогает развить возможности координации и контроля собственного тела, управляем</w:t>
      </w:r>
      <w:r w:rsidR="00980503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A91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движени</w:t>
      </w:r>
      <w:r w:rsidR="0098050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91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дает опыт продуктивной деятельности, параллельно прокачивая «мягкие» навыки. </w:t>
      </w:r>
    </w:p>
    <w:p w14:paraId="500EA919" w14:textId="77777777" w:rsidR="00980503" w:rsidRDefault="00980503" w:rsidP="00980503">
      <w:pPr>
        <w:shd w:val="clear" w:color="auto" w:fill="FFFFFF"/>
        <w:spacing w:before="150" w:after="15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с</w:t>
      </w:r>
      <w:r w:rsidRPr="00E03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толяр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E0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открытая 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омфортная творческая мастерская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0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борудованная всем необходимым инструментом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F8E6" w14:textId="77777777" w:rsidR="00980503" w:rsidRPr="00865CAA" w:rsidRDefault="00980503" w:rsidP="00980503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</w:rPr>
      </w:pPr>
      <w:r w:rsidRPr="00865CAA">
        <w:rPr>
          <w:sz w:val="28"/>
          <w:szCs w:val="28"/>
        </w:rPr>
        <w:t>Столярные работы не только доводят изделие из дерева до совершенства, но и могут значительно продлить срок его службы и эксплуатации, а также защитить материал от внешних негативных воздействий.</w:t>
      </w:r>
    </w:p>
    <w:p w14:paraId="2B4E8113" w14:textId="77777777" w:rsidR="00980503" w:rsidRPr="00865CAA" w:rsidRDefault="00980503" w:rsidP="00980503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</w:rPr>
      </w:pPr>
      <w:r w:rsidRPr="00865CAA">
        <w:rPr>
          <w:sz w:val="28"/>
          <w:szCs w:val="28"/>
        </w:rPr>
        <w:t xml:space="preserve">В число  входят </w:t>
      </w:r>
      <w:r>
        <w:rPr>
          <w:sz w:val="28"/>
          <w:szCs w:val="28"/>
        </w:rPr>
        <w:t>р</w:t>
      </w:r>
      <w:r w:rsidRPr="00865CAA">
        <w:rPr>
          <w:sz w:val="28"/>
          <w:szCs w:val="28"/>
        </w:rPr>
        <w:t>азличные столярные услуги</w:t>
      </w:r>
      <w:r>
        <w:rPr>
          <w:sz w:val="28"/>
          <w:szCs w:val="28"/>
        </w:rPr>
        <w:t>: ш</w:t>
      </w:r>
      <w:r w:rsidRPr="00865CAA">
        <w:rPr>
          <w:sz w:val="28"/>
          <w:szCs w:val="28"/>
        </w:rPr>
        <w:t>лифовка</w:t>
      </w:r>
      <w:r>
        <w:rPr>
          <w:sz w:val="28"/>
          <w:szCs w:val="28"/>
        </w:rPr>
        <w:t xml:space="preserve">, </w:t>
      </w:r>
      <w:hyperlink r:id="rId6" w:history="1">
        <w:r>
          <w:rPr>
            <w:sz w:val="28"/>
            <w:szCs w:val="28"/>
          </w:rPr>
          <w:t>с</w:t>
        </w:r>
        <w:r w:rsidRPr="00865CAA">
          <w:rPr>
            <w:sz w:val="28"/>
            <w:szCs w:val="28"/>
          </w:rPr>
          <w:t>борка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865CAA">
          <w:rPr>
            <w:sz w:val="28"/>
            <w:szCs w:val="28"/>
          </w:rPr>
          <w:t>окраска</w:t>
        </w:r>
      </w:hyperlink>
      <w:r w:rsidRPr="00865CAA">
        <w:rPr>
          <w:sz w:val="28"/>
          <w:szCs w:val="28"/>
        </w:rPr>
        <w:t>.</w:t>
      </w:r>
    </w:p>
    <w:p w14:paraId="7DBA707E" w14:textId="77777777" w:rsidR="00980503" w:rsidRPr="00865CAA" w:rsidRDefault="00980503" w:rsidP="00980503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</w:rPr>
      </w:pPr>
      <w:r w:rsidRPr="00865CAA">
        <w:rPr>
          <w:sz w:val="28"/>
          <w:szCs w:val="28"/>
        </w:rPr>
        <w:t>К столярным услугам мы относим раскрой и распил материала, обработку кромки и </w:t>
      </w:r>
      <w:hyperlink r:id="rId8" w:history="1">
        <w:r w:rsidRPr="00865CAA">
          <w:rPr>
            <w:sz w:val="28"/>
            <w:szCs w:val="28"/>
          </w:rPr>
          <w:t>шлифовку</w:t>
        </w:r>
      </w:hyperlink>
      <w:r w:rsidRPr="00865CAA">
        <w:rPr>
          <w:sz w:val="28"/>
          <w:szCs w:val="28"/>
        </w:rPr>
        <w:t>,</w:t>
      </w:r>
      <w:r>
        <w:rPr>
          <w:sz w:val="28"/>
          <w:szCs w:val="28"/>
        </w:rPr>
        <w:t xml:space="preserve"> покраска,</w:t>
      </w:r>
      <w:r w:rsidRPr="00865CAA">
        <w:rPr>
          <w:sz w:val="28"/>
          <w:szCs w:val="28"/>
        </w:rPr>
        <w:t xml:space="preserve"> лакирование, тонирование</w:t>
      </w:r>
      <w:r>
        <w:rPr>
          <w:sz w:val="28"/>
          <w:szCs w:val="28"/>
        </w:rPr>
        <w:t xml:space="preserve"> </w:t>
      </w:r>
      <w:r w:rsidRPr="00865CAA">
        <w:rPr>
          <w:sz w:val="28"/>
          <w:szCs w:val="28"/>
        </w:rPr>
        <w:t xml:space="preserve">и другое. </w:t>
      </w:r>
    </w:p>
    <w:p w14:paraId="5CC2D5CA" w14:textId="77777777" w:rsidR="00675EF9" w:rsidRDefault="00980503" w:rsidP="00675EF9">
      <w:pPr>
        <w:shd w:val="clear" w:color="auto" w:fill="FFFFFF"/>
        <w:spacing w:before="150" w:after="150" w:line="37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A">
        <w:rPr>
          <w:rFonts w:ascii="Times New Roman" w:hAnsi="Times New Roman"/>
          <w:sz w:val="28"/>
          <w:szCs w:val="28"/>
        </w:rPr>
        <w:t xml:space="preserve">Во многом результат работы зависит от профессионализма мастера и его отношения к своему делу. </w:t>
      </w:r>
      <w:r w:rsidR="00675EF9">
        <w:rPr>
          <w:sz w:val="28"/>
          <w:szCs w:val="28"/>
        </w:rPr>
        <w:t xml:space="preserve"> </w:t>
      </w:r>
      <w:r w:rsidR="00A91E97" w:rsidRPr="00EF513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вдохновляет рабочий процесс, когда они видят, что кто-то занят делом. </w:t>
      </w:r>
      <w:r w:rsidR="00EF5133" w:rsidRPr="00EF513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мотивируют правильно организованные рабочие места и примеры готовых изделий</w:t>
      </w:r>
      <w:r w:rsidR="00EF513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5EF9" w:rsidRPr="0067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883162" w14:textId="35754DEB" w:rsidR="00675EF9" w:rsidRDefault="00675EF9" w:rsidP="00675EF9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</w:rPr>
      </w:pPr>
      <w:r w:rsidRPr="00351B88">
        <w:rPr>
          <w:sz w:val="28"/>
          <w:szCs w:val="28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частей самолетов), в фигурной резьбе по дереву и в других сферах. Профессия столяра популярна у молодежи</w:t>
      </w:r>
      <w:r>
        <w:rPr>
          <w:sz w:val="28"/>
          <w:szCs w:val="28"/>
        </w:rPr>
        <w:t xml:space="preserve">. Ребята с радостью </w:t>
      </w:r>
      <w:proofErr w:type="gramStart"/>
      <w:r>
        <w:rPr>
          <w:sz w:val="28"/>
          <w:szCs w:val="28"/>
        </w:rPr>
        <w:t xml:space="preserve">обучаются </w:t>
      </w:r>
      <w:r w:rsidRPr="00351B88">
        <w:rPr>
          <w:sz w:val="28"/>
          <w:szCs w:val="28"/>
        </w:rPr>
        <w:t xml:space="preserve"> в</w:t>
      </w:r>
      <w:proofErr w:type="gramEnd"/>
      <w:r w:rsidRPr="00351B88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351B88">
        <w:rPr>
          <w:sz w:val="28"/>
          <w:szCs w:val="28"/>
        </w:rPr>
        <w:t xml:space="preserve"> работе с деревом на уроках труда.</w:t>
      </w:r>
      <w:r w:rsidRPr="0067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данной работе важно раскрыть обучающимся важность и уникальность профессии столяра, </w:t>
      </w:r>
      <w:r w:rsidRPr="00055250">
        <w:rPr>
          <w:sz w:val="28"/>
          <w:szCs w:val="28"/>
        </w:rPr>
        <w:t>ознакомиться со спецификой профессии столяра (деревообработка), на практике попробовать поработать с инструментами в мастерской под руководством учителя технического труда.</w:t>
      </w:r>
    </w:p>
    <w:p w14:paraId="247F25BB" w14:textId="77777777" w:rsidR="00675EF9" w:rsidRPr="003B2F12" w:rsidRDefault="00675EF9" w:rsidP="00675EF9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</w:rPr>
      </w:pPr>
      <w:r w:rsidRPr="003B2F12">
        <w:rPr>
          <w:sz w:val="28"/>
          <w:szCs w:val="28"/>
        </w:rPr>
        <w:t xml:space="preserve">Столяр — профессиональный рабочий, искусный мастер, ремесленник, работающий с деревом, вытачивающий и изготавливающий изделия из дерева или изделия на деревянной основе, с использованием и других материалов (пластика, металла, стекла и т.д.). Столяр занимается столярными работами: изготовлением сложной мебели, дверей, окон, арок, лестниц и других изделий из массива древесины с возможным применением фанерования, </w:t>
      </w:r>
      <w:proofErr w:type="spellStart"/>
      <w:r w:rsidRPr="003B2F12">
        <w:rPr>
          <w:sz w:val="28"/>
          <w:szCs w:val="28"/>
        </w:rPr>
        <w:t>шпонирования</w:t>
      </w:r>
      <w:proofErr w:type="spellEnd"/>
      <w:r w:rsidRPr="003B2F12">
        <w:rPr>
          <w:sz w:val="28"/>
          <w:szCs w:val="28"/>
        </w:rPr>
        <w:t xml:space="preserve">, ламинирования, без резьбы вручную. Столяр выполняет более точную, тонкую работу, чем плотник, и не менее, чем резчик (или скульптор) по дереву. Столяр может выполнять уникальные работы по </w:t>
      </w:r>
      <w:proofErr w:type="spellStart"/>
      <w:r w:rsidRPr="003B2F12">
        <w:rPr>
          <w:sz w:val="28"/>
          <w:szCs w:val="28"/>
        </w:rPr>
        <w:t>микромоделированию</w:t>
      </w:r>
      <w:proofErr w:type="spellEnd"/>
      <w:r w:rsidRPr="003B2F12">
        <w:rPr>
          <w:sz w:val="28"/>
          <w:szCs w:val="28"/>
        </w:rPr>
        <w:t xml:space="preserve"> на деревянной основе.</w:t>
      </w:r>
    </w:p>
    <w:p w14:paraId="1DA1898A" w14:textId="4AF75237" w:rsidR="00E039AF" w:rsidRPr="00865CAA" w:rsidRDefault="00E03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Арт-коворкинг </w:t>
      </w:r>
      <w:r w:rsidR="005B7882"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«Сделаем сами»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место для работы, учёбы и отдыха. </w:t>
      </w:r>
    </w:p>
    <w:p w14:paraId="0A89A655" w14:textId="77777777" w:rsidR="00675EF9" w:rsidRDefault="00E039AF" w:rsidP="005B788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</w:t>
      </w:r>
      <w:r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создать сообщество инициативных и талантливых людей, которые хотят творить, развиваться, помогать друг другу и быть полезными.</w:t>
      </w:r>
      <w:r w:rsidRPr="00865CAA">
        <w:rPr>
          <w:rFonts w:ascii="Times New Roman" w:hAnsi="Times New Roman" w:cs="Times New Roman"/>
          <w:sz w:val="28"/>
          <w:szCs w:val="28"/>
        </w:rPr>
        <w:br/>
      </w:r>
    </w:p>
    <w:p w14:paraId="0EA26BB0" w14:textId="28C78D6F" w:rsidR="005B7882" w:rsidRPr="00865CAA" w:rsidRDefault="005B7882" w:rsidP="005B788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Наши задачи: </w:t>
      </w:r>
      <w:r w:rsidR="00E039AF" w:rsidRPr="00865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5BA568A" w14:textId="384243EA" w:rsidR="005B7882" w:rsidRPr="00865CAA" w:rsidRDefault="00865CAA" w:rsidP="005B7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уют и рабочую атмосферу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5405BFAD" w14:textId="77777777" w:rsidR="005B7882" w:rsidRPr="00865CAA" w:rsidRDefault="00E039AF" w:rsidP="005B7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историей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CFE0B2A" w14:textId="77777777" w:rsidR="005B7882" w:rsidRPr="00865CAA" w:rsidRDefault="005B7882" w:rsidP="005B7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proofErr w:type="gramEnd"/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пользой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посещая </w:t>
      </w:r>
      <w:r w:rsidR="00E039AF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A32C367" w14:textId="77777777" w:rsidR="005B7882" w:rsidRPr="00865CAA" w:rsidRDefault="00E039AF" w:rsidP="005B7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чита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и дел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ся идеями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обща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</w:t>
      </w:r>
      <w:r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5B7882" w:rsidRPr="0086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ы; </w:t>
      </w:r>
    </w:p>
    <w:p w14:paraId="3535DF01" w14:textId="74E96E20" w:rsidR="005B7882" w:rsidRPr="00E039AF" w:rsidRDefault="005B7882" w:rsidP="00865C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учителя реализов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8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F8EA7" w14:textId="3CD738A5" w:rsidR="00055250" w:rsidRPr="00E039AF" w:rsidRDefault="003B2F12" w:rsidP="00675EF9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250" w:rsidRPr="0005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 практикума</w:t>
      </w:r>
      <w:r w:rsidR="00055250" w:rsidRPr="0005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дать </w:t>
      </w:r>
      <w:r w:rsidR="00055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055250" w:rsidRPr="0005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принципы владения ремеслом, позволяющи</w:t>
      </w:r>
      <w:r w:rsid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250" w:rsidRPr="0005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почти любую столярную работу. Знания — это и есть основа столярного мастерства.</w:t>
      </w:r>
      <w:r w:rsidR="00EF5133" w:rsidRPr="00EF5133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="00EF5133" w:rsidRP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исследовательский интерес и дать возможность школьникам совершить пробы – важная педагогическая задача. </w:t>
      </w:r>
      <w:r w:rsid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proofErr w:type="gramStart"/>
      <w:r w:rsid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F5133" w:rsidRP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proofErr w:type="gramEnd"/>
      <w:r w:rsidR="00EF5133" w:rsidRP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 способы обработки </w:t>
      </w:r>
      <w:r w:rsid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F5133" w:rsidRP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</w:t>
      </w:r>
      <w:r w:rsid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5133" w:rsidRP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электроинструмента, но </w:t>
      </w:r>
      <w:r w:rsid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учатся работать в команде, формируя </w:t>
      </w:r>
      <w:r w:rsidR="00980503" w:rsidRP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свои задачи в рамках общего с другими людьми дела. </w:t>
      </w:r>
      <w:r w:rsid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503" w:rsidRP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такого процесса</w:t>
      </w:r>
      <w:r w:rsidR="00980503" w:rsidRPr="009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цель и стратегия, но у каждого — своя зона ответственности.</w:t>
      </w:r>
    </w:p>
    <w:sectPr w:rsidR="00055250" w:rsidRPr="00E0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1DB"/>
    <w:multiLevelType w:val="multilevel"/>
    <w:tmpl w:val="076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6730"/>
    <w:multiLevelType w:val="multilevel"/>
    <w:tmpl w:val="D00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D"/>
    <w:rsid w:val="00002693"/>
    <w:rsid w:val="00055250"/>
    <w:rsid w:val="00351B88"/>
    <w:rsid w:val="003B2F12"/>
    <w:rsid w:val="004E3B91"/>
    <w:rsid w:val="005B7882"/>
    <w:rsid w:val="00675EF9"/>
    <w:rsid w:val="00781E0D"/>
    <w:rsid w:val="00865CAA"/>
    <w:rsid w:val="00980503"/>
    <w:rsid w:val="00A91E97"/>
    <w:rsid w:val="00D06229"/>
    <w:rsid w:val="00E039AF"/>
    <w:rsid w:val="00EF5133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2FA1"/>
  <w15:chartTrackingRefBased/>
  <w15:docId w15:val="{E305EB82-C3B8-4DF8-9CDA-5FE2323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002693"/>
    <w:pPr>
      <w:jc w:val="center"/>
    </w:pPr>
    <w:rPr>
      <w:rFonts w:ascii="Times New Roman" w:hAnsi="Times New Roman"/>
      <w:color w:val="000000" w:themeColor="text1"/>
    </w:rPr>
  </w:style>
  <w:style w:type="character" w:customStyle="1" w:styleId="22">
    <w:name w:val="Стиль2 Знак"/>
    <w:basedOn w:val="10"/>
    <w:link w:val="21"/>
    <w:rsid w:val="0000269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0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ЗАГОЛОВОК"/>
    <w:basedOn w:val="1"/>
    <w:link w:val="a4"/>
    <w:qFormat/>
    <w:rsid w:val="00002693"/>
    <w:pPr>
      <w:jc w:val="center"/>
    </w:pPr>
    <w:rPr>
      <w:rFonts w:ascii="Times New Roman" w:hAnsi="Times New Roman"/>
      <w:b/>
    </w:rPr>
  </w:style>
  <w:style w:type="character" w:customStyle="1" w:styleId="a4">
    <w:name w:val="ЗАГОЛОВОК Знак"/>
    <w:basedOn w:val="10"/>
    <w:link w:val="a3"/>
    <w:rsid w:val="00002693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03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65CAA"/>
    <w:rPr>
      <w:color w:val="0000FF"/>
      <w:u w:val="single"/>
    </w:rPr>
  </w:style>
  <w:style w:type="character" w:styleId="a7">
    <w:name w:val="Strong"/>
    <w:basedOn w:val="a0"/>
    <w:uiPriority w:val="22"/>
    <w:qFormat/>
    <w:rsid w:val="003B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centr.by/dopolnitelnye-uslugi/shlifov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centr.by/dopolnitelnye-uslugi/pokra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centr.by/dopolnitelnye-uslugi/sbor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2F3D-6F86-4940-846C-CB08DA2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2024-04-08T18:00:00Z</dcterms:created>
  <dcterms:modified xsi:type="dcterms:W3CDTF">2024-04-08T18:00:00Z</dcterms:modified>
</cp:coreProperties>
</file>